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0"/>
        <w:bidi w:val="0"/>
        <w:jc w:val="center"/>
        <w:rPr>
          <w:rFonts w:ascii="Liberation Serif" w:hAnsi="Liberation Serif"/>
          <w:b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Сведения об авторе</w:t>
      </w:r>
    </w:p>
    <w:p>
      <w:pPr>
        <w:pStyle w:val="Style20"/>
        <w:bidi w:val="0"/>
        <w:jc w:val="center"/>
        <w:rPr/>
      </w:pPr>
      <w:r>
        <w:rPr/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Гусейнова Батуч Мухтаровна, </w:t>
      </w:r>
      <w:r>
        <w:rPr>
          <w:rFonts w:cs="Times New Roman" w:ascii="Times New Roman" w:hAnsi="Times New Roman"/>
          <w:sz w:val="24"/>
          <w:szCs w:val="24"/>
        </w:rPr>
        <w:t>доктор сельскохозяйственных наук, доцент, г</w:t>
      </w:r>
      <w:r>
        <w:rPr>
          <w:rFonts w:cs="Liberation Serif;Times New Roman" w:ascii="Liberation Serif;Times New Roman" w:hAnsi="Liberation Serif;Times New Roman"/>
          <w:sz w:val="24"/>
          <w:szCs w:val="24"/>
        </w:rPr>
        <w:t>лавный научный сотрудник, заведующая отделом плодоовощеводства и переработки ФГБНУ «Федеральный аграрный научный центр Республики Дагестан» (ФГБНУ «ФАНЦ РД»),</w:t>
      </w:r>
      <w:r>
        <w:rPr>
          <w:rFonts w:cs="Times New Roman" w:ascii="Times New Roman" w:hAnsi="Times New Roman"/>
          <w:sz w:val="24"/>
          <w:szCs w:val="24"/>
        </w:rPr>
        <w:t xml:space="preserve"> г. Махачкала, Россия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Адрес места работы:</w:t>
      </w:r>
      <w:r>
        <w:rPr>
          <w:rFonts w:cs="Times New Roman" w:ascii="Times New Roman" w:hAnsi="Times New Roman"/>
          <w:color w:val="666666"/>
          <w:sz w:val="24"/>
          <w:szCs w:val="24"/>
          <w:shd w:fill="F7F7F7" w:val="clear"/>
        </w:rPr>
        <w:t xml:space="preserve"> </w:t>
      </w: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  <w:shd w:fill="F7F7F7" w:val="clear"/>
        </w:rPr>
        <w:t>367014, Республика Дагестан, г. Махачкала, мкр. Научный городок, ул. Aбдуразака Шахбанова, д. 30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Телефон:</w:t>
      </w:r>
      <w:r>
        <w:rPr>
          <w:rFonts w:cs="Times New Roman" w:ascii="Times New Roman" w:hAnsi="Times New Roman"/>
          <w:sz w:val="24"/>
          <w:szCs w:val="24"/>
        </w:rPr>
        <w:t xml:space="preserve"> 8-989-458-66-54. 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</w:rPr>
        <w:t>-</w:t>
      </w:r>
      <w:r>
        <w:rPr>
          <w:rFonts w:cs="Times New Roman" w:ascii="Times New Roman" w:hAnsi="Times New Roman"/>
          <w:b/>
          <w:bCs/>
          <w:sz w:val="24"/>
          <w:szCs w:val="24"/>
          <w:lang w:val="en-US"/>
        </w:rPr>
        <w:t>mail</w:t>
      </w:r>
      <w:r>
        <w:rPr>
          <w:rFonts w:cs="Times New Roman" w:ascii="Times New Roman" w:hAnsi="Times New Roman"/>
          <w:b/>
          <w:bCs/>
          <w:sz w:val="24"/>
          <w:szCs w:val="24"/>
        </w:rPr>
        <w:t>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hyperlink r:id="rId2">
        <w:r>
          <w:rPr>
            <w:rFonts w:cs="Times New Roman" w:ascii="Times New Roman" w:hAnsi="Times New Roman"/>
            <w:sz w:val="24"/>
            <w:szCs w:val="24"/>
            <w:lang w:val="en-US"/>
          </w:rPr>
          <w:t>batuch</w:t>
        </w:r>
        <w:r>
          <w:rPr>
            <w:rFonts w:cs="Times New Roman" w:ascii="Times New Roman" w:hAnsi="Times New Roman"/>
            <w:sz w:val="24"/>
            <w:szCs w:val="24"/>
          </w:rPr>
          <w:t>@</w:t>
        </w:r>
        <w:r>
          <w:rPr>
            <w:rFonts w:cs="Times New Roman" w:ascii="Times New Roman" w:hAnsi="Times New Roman"/>
            <w:sz w:val="24"/>
            <w:szCs w:val="24"/>
            <w:lang w:val="en-US"/>
          </w:rPr>
          <w:t>yandex</w:t>
        </w:r>
        <w:r>
          <w:rPr>
            <w:rFonts w:cs="Times New Roman" w:ascii="Times New Roman" w:hAnsi="Times New Roman"/>
            <w:sz w:val="24"/>
            <w:szCs w:val="24"/>
          </w:rPr>
          <w:t>.</w:t>
        </w:r>
        <w:r>
          <w:rPr>
            <w:rFonts w:cs="Times New Roman"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cs="Times New Roman" w:ascii="Times New Roman" w:hAnsi="Times New Roman"/>
          <w:sz w:val="24"/>
          <w:szCs w:val="24"/>
          <w:lang w:val="en-US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ru-RU"/>
        </w:rPr>
        <w:t>ORCID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 xml:space="preserve"> - </w:t>
      </w:r>
      <w:hyperlink r:id="rId3">
        <w:r>
          <w:rPr>
            <w:rFonts w:eastAsia="Calibri" w:cs="Liberation Serif;Times New Roman" w:ascii="Liberation Serif;Times New Roman" w:hAnsi="Liberation Serif;Times New Roman"/>
            <w:color w:val="0563C1"/>
            <w:sz w:val="24"/>
            <w:szCs w:val="24"/>
            <w:u w:val="single"/>
            <w:lang w:val="en-US" w:eastAsia="ru-RU"/>
          </w:rPr>
          <w:t>https://orcid.org/0000-0002-3104-5100</w:t>
        </w:r>
      </w:hyperlink>
    </w:p>
    <w:p>
      <w:pPr>
        <w:pStyle w:val="NoSpacing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ru-RU"/>
        </w:rPr>
        <w:t xml:space="preserve">SPIN </w:t>
      </w:r>
      <w:r>
        <w:rPr>
          <w:rFonts w:cs="Times New Roman" w:ascii="Times New Roman" w:hAnsi="Times New Roman"/>
          <w:b/>
          <w:bCs/>
          <w:sz w:val="24"/>
          <w:szCs w:val="24"/>
          <w:lang w:eastAsia="ru-RU"/>
        </w:rPr>
        <w:t>код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>– 5776-7640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ru-RU"/>
        </w:rPr>
        <w:t>Author ID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 xml:space="preserve"> – 154828</w:t>
      </w:r>
    </w:p>
    <w:p>
      <w:pPr>
        <w:pStyle w:val="NoSpacing"/>
        <w:bidi w:val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ru-RU"/>
        </w:rPr>
        <w:t>Индекс Хирша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— 13</w:t>
      </w:r>
    </w:p>
    <w:p>
      <w:pPr>
        <w:pStyle w:val="NoSpacing"/>
        <w:bidi w:val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Style20"/>
        <w:bidi w:val="0"/>
        <w:jc w:val="center"/>
        <w:rPr/>
      </w:pPr>
      <w:r>
        <w:rPr/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  <w:lang w:val="en-US" w:eastAsia="ru-RU"/>
        </w:rPr>
        <w:t>AUTHOR INDEX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val="en-US" w:eastAsia="ru-RU"/>
        </w:rPr>
        <w:t xml:space="preserve">GUSEYNOVA BATUCH MUKHTAROVNA, 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 xml:space="preserve">Doctor of agricultural sciences, associate professor, Chief Researcher, Head of the Department of Fruit and Vegetable Production and Processing of </w:t>
      </w:r>
      <w:bookmarkStart w:id="0" w:name="_Hlk117844948"/>
      <w:r>
        <w:rPr>
          <w:rFonts w:eastAsia="Times New Roman" w:cs="Liberation Serif;Times New Roman" w:ascii="Liberation Serif;Times New Roman" w:hAnsi="Liberation Serif;Times New Roman"/>
          <w:sz w:val="24"/>
          <w:szCs w:val="24"/>
          <w:lang w:val="en-US" w:eastAsia="ru-RU"/>
        </w:rPr>
        <w:t>Dagestan Agriculture Science Center</w:t>
      </w:r>
      <w:bookmarkEnd w:id="0"/>
      <w:r>
        <w:rPr>
          <w:rFonts w:eastAsia="Times New Roman" w:cs="Liberation Serif;Times New Roman" w:ascii="Liberation Serif;Times New Roman" w:hAnsi="Liberation Serif;Times New Roman"/>
          <w:sz w:val="24"/>
          <w:szCs w:val="24"/>
          <w:lang w:val="en-US" w:eastAsia="ru-RU"/>
        </w:rPr>
        <w:t xml:space="preserve"> </w:t>
      </w:r>
      <w:r>
        <w:rPr>
          <w:rFonts w:eastAsia="Calibri" w:cs="Liberation Serif;Times New Roman" w:ascii="Liberation Serif;Times New Roman" w:hAnsi="Liberation Serif;Times New Roman"/>
          <w:sz w:val="24"/>
          <w:szCs w:val="24"/>
          <w:lang w:val="en-US" w:eastAsia="ru-RU"/>
        </w:rPr>
        <w:t xml:space="preserve"> </w:t>
      </w:r>
    </w:p>
    <w:p>
      <w:pPr>
        <w:pStyle w:val="Normal"/>
        <w:tabs>
          <w:tab w:val="clear" w:pos="709"/>
          <w:tab w:val="left" w:pos="489" w:leader="none"/>
        </w:tabs>
        <w:bidi w:val="0"/>
        <w:spacing w:lineRule="auto" w:line="240"/>
        <w:jc w:val="lef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sz w:val="24"/>
          <w:szCs w:val="24"/>
          <w:lang w:val="en-US"/>
        </w:rPr>
        <w:t>Address of the place of work: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eastAsia="Calibri" w:cs="Liberation Serif;Times New Roman" w:ascii="Liberation Serif;Times New Roman" w:hAnsi="Liberation Serif;Times New Roman"/>
          <w:sz w:val="24"/>
          <w:szCs w:val="24"/>
          <w:lang w:val="en-US" w:eastAsia="ru-RU"/>
        </w:rPr>
        <w:t>367014, Republic of Dagestan, Makhachkala, mkr. Scientific town, st. Abdurazak Shakhbanov, 30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Тел</w:t>
      </w:r>
      <w:r>
        <w:rPr>
          <w:rFonts w:cs="Times New Roman" w:ascii="Times New Roman" w:hAnsi="Times New Roman"/>
          <w:b/>
          <w:sz w:val="24"/>
          <w:szCs w:val="24"/>
          <w:lang w:val="en-US" w:eastAsia="ru-RU"/>
        </w:rPr>
        <w:t>.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 xml:space="preserve"> 8-989-458-66-54. </w:t>
      </w:r>
      <w:r>
        <w:rPr>
          <w:rFonts w:cs="Times New Roman" w:ascii="Times New Roman" w:hAnsi="Times New Roman"/>
          <w:b/>
          <w:sz w:val="24"/>
          <w:szCs w:val="24"/>
          <w:lang w:val="en-US" w:eastAsia="ru-RU"/>
        </w:rPr>
        <w:t xml:space="preserve">e- mail: </w:t>
      </w:r>
      <w:hyperlink r:id="rId4">
        <w:r>
          <w:rPr>
            <w:rFonts w:cs="Times New Roman" w:ascii="Times New Roman" w:hAnsi="Times New Roman"/>
            <w:color w:val="0000FF"/>
            <w:sz w:val="24"/>
            <w:szCs w:val="24"/>
            <w:u w:val="single"/>
            <w:lang w:val="en-US" w:eastAsia="ru-RU"/>
          </w:rPr>
          <w:t>batuch@yandex.ru</w:t>
        </w:r>
      </w:hyperlink>
      <w:r>
        <w:rPr>
          <w:rFonts w:cs="Times New Roman" w:ascii="Times New Roman" w:hAnsi="Times New Roman"/>
          <w:sz w:val="24"/>
          <w:szCs w:val="24"/>
          <w:lang w:val="en-US" w:eastAsia="ru-RU"/>
        </w:rPr>
        <w:t>.</w:t>
      </w:r>
    </w:p>
    <w:p>
      <w:pPr>
        <w:pStyle w:val="NoSpacing"/>
        <w:rPr/>
      </w:pPr>
      <w:r>
        <w:rPr>
          <w:rFonts w:cs="Times New Roman" w:ascii="Times New Roman" w:hAnsi="Times New Roman"/>
          <w:b/>
          <w:sz w:val="24"/>
          <w:szCs w:val="24"/>
          <w:shd w:fill="auto" w:val="clear"/>
          <w:lang w:val="en-US" w:eastAsia="ru-RU"/>
        </w:rPr>
        <w:t xml:space="preserve">ORCID ID </w:t>
      </w:r>
      <w:hyperlink r:id="rId5">
        <w:r>
          <w:rPr>
            <w:rFonts w:cs="Times New Roman" w:ascii="Times New Roman" w:hAnsi="Times New Roman"/>
            <w:sz w:val="24"/>
            <w:szCs w:val="24"/>
            <w:shd w:fill="auto" w:val="clear"/>
            <w:lang w:val="en-US" w:eastAsia="ru-RU"/>
          </w:rPr>
          <w:t>https://orcid.org/0000-0002-3104-5100</w:t>
        </w:r>
      </w:hyperlink>
      <w:r>
        <w:rPr>
          <w:rFonts w:cs="Times New Roman" w:ascii="Times New Roman" w:hAnsi="Times New Roman"/>
          <w:sz w:val="24"/>
          <w:szCs w:val="24"/>
          <w:shd w:fill="auto" w:val="clear"/>
          <w:lang w:val="en-US" w:eastAsia="ru-RU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  <w:shd w:fill="auto" w:val="clear"/>
          <w:lang w:val="en-US" w:eastAsia="ru-RU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en-US" w:eastAsia="ru-RU"/>
        </w:rPr>
        <w:t xml:space="preserve">SPIN 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>код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 xml:space="preserve"> – 5776-7640</w:t>
      </w:r>
    </w:p>
    <w:p>
      <w:pPr>
        <w:pStyle w:val="NoSpacing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en-US" w:eastAsia="ru-RU"/>
        </w:rPr>
        <w:t>Author ID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 xml:space="preserve"> – 154828</w:t>
      </w:r>
    </w:p>
    <w:p>
      <w:pPr>
        <w:pStyle w:val="Style20"/>
        <w:bidi w:val="0"/>
        <w:jc w:val="left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en-US" w:eastAsia="ru-RU"/>
        </w:rPr>
        <w:t>Hirsch Index –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 xml:space="preserve"> 13</w:t>
      </w:r>
    </w:p>
    <w:p>
      <w:pPr>
        <w:pStyle w:val="Style20"/>
        <w:bidi w:val="0"/>
        <w:jc w:val="left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cs="Times New Roman" w:ascii="Times New Roman" w:hAnsi="Times New Roman"/>
          <w:sz w:val="24"/>
          <w:szCs w:val="24"/>
          <w:lang w:val="en-US" w:eastAsia="ru-RU"/>
        </w:rPr>
      </w:r>
    </w:p>
    <w:p>
      <w:pPr>
        <w:pStyle w:val="Style20"/>
        <w:bidi w:val="0"/>
        <w:jc w:val="left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23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Droid Sans Fallback" w:cs="Noto Sans Devanagari"/>
      <w:color w:val="auto"/>
      <w:kern w:val="0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Style20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Droid Sans Fallback" w:cs="Noto Sans Devanagari"/>
      <w:color w:val="auto"/>
      <w:kern w:val="0"/>
      <w:sz w:val="24"/>
      <w:szCs w:val="24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atuch@yandex.ru" TargetMode="External"/><Relationship Id="rId3" Type="http://schemas.openxmlformats.org/officeDocument/2006/relationships/hyperlink" Target="https://orcid.org/0000-0002-3104-5100" TargetMode="External"/><Relationship Id="rId4" Type="http://schemas.openxmlformats.org/officeDocument/2006/relationships/hyperlink" Target="mailto:batuch@yandex.ru" TargetMode="External"/><Relationship Id="rId5" Type="http://schemas.openxmlformats.org/officeDocument/2006/relationships/hyperlink" Target="https://orcid.org/0000-0002-3104-5100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LibreOffice/7.3.7.2$Linux_X86_64 LibreOffice_project/30$Build-2</Application>
  <AppVersion>15.0000</AppVersion>
  <Pages>1</Pages>
  <Words>127</Words>
  <Characters>913</Characters>
  <CharactersWithSpaces>1038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2024-02-07T10:45:49Z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